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9E3DB6" w14:textId="5C8E1988" w:rsidR="00B27A40" w:rsidRDefault="00D56A4F">
      <w:hyperlink r:id="rId5" w:history="1">
        <w:r w:rsidRPr="00345514">
          <w:rPr>
            <w:rStyle w:val="a3"/>
          </w:rPr>
          <w:t>https://lms2.sseu.ru/mod/page/view.php?id=64768</w:t>
        </w:r>
      </w:hyperlink>
    </w:p>
    <w:p w14:paraId="7C41A969" w14:textId="77777777" w:rsidR="00D56A4F" w:rsidRPr="00D56A4F" w:rsidRDefault="00D56A4F" w:rsidP="00D56A4F">
      <w:pPr>
        <w:spacing w:before="100" w:beforeAutospacing="1" w:after="100" w:afterAutospacing="1" w:line="240" w:lineRule="auto"/>
        <w:ind w:firstLine="709"/>
        <w:jc w:val="both"/>
        <w:outlineLvl w:val="1"/>
        <w:rPr>
          <w:rFonts w:ascii="Times New Roman" w:eastAsia="Times New Roman" w:hAnsi="Times New Roman" w:cs="Times New Roman"/>
          <w:b/>
          <w:bCs/>
          <w:sz w:val="36"/>
          <w:szCs w:val="36"/>
          <w:lang w:eastAsia="ru-RU"/>
        </w:rPr>
      </w:pPr>
      <w:r w:rsidRPr="00D56A4F">
        <w:rPr>
          <w:rFonts w:ascii="Times New Roman" w:eastAsia="Times New Roman" w:hAnsi="Times New Roman" w:cs="Times New Roman"/>
          <w:b/>
          <w:bCs/>
          <w:sz w:val="36"/>
          <w:szCs w:val="36"/>
          <w:lang w:eastAsia="ru-RU"/>
        </w:rPr>
        <w:t>История развития документационного обеспечения управления в России</w:t>
      </w:r>
    </w:p>
    <w:p w14:paraId="7E0D1594" w14:textId="77777777" w:rsidR="00D56A4F" w:rsidRPr="00D56A4F" w:rsidRDefault="00D56A4F" w:rsidP="00D56A4F">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D56A4F">
        <w:rPr>
          <w:rFonts w:ascii="Times New Roman" w:eastAsia="Times New Roman" w:hAnsi="Times New Roman" w:cs="Times New Roman"/>
          <w:sz w:val="24"/>
          <w:szCs w:val="24"/>
          <w:lang w:eastAsia="ru-RU"/>
        </w:rPr>
        <w:t>На ранних стадиях развития Древнерусского государства  (до конца ХV в.) государственных учреждений не существовало. Их функции выполняли чаще всего отдельные должностные лица или органы. В этих условиях единая система делопроизводства не была востребована самой системой управления. Тем не менее, документы, дошедшие до нашего времени, показывают, что уже в Х в. в Древнерусском государстве была культура написания документов. В данный период ( Х-ХV вв.) в основном документируются правовые отношения, создаются завещания. С развитием законодательных основ государства  создаются документы, фиксирующие конкретные частные правоотношения. Это многочисленные разновидности уставных, купчих грамот; заемные, закладные кабалы, фиксирующие заем денег и т.д.</w:t>
      </w:r>
    </w:p>
    <w:p w14:paraId="5701D975" w14:textId="77777777" w:rsidR="00D56A4F" w:rsidRPr="00D56A4F" w:rsidRDefault="00D56A4F" w:rsidP="00D56A4F">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D56A4F">
        <w:rPr>
          <w:rFonts w:ascii="Times New Roman" w:eastAsia="Times New Roman" w:hAnsi="Times New Roman" w:cs="Times New Roman"/>
          <w:sz w:val="24"/>
          <w:szCs w:val="24"/>
          <w:lang w:eastAsia="ru-RU"/>
        </w:rPr>
        <w:t>В период Х-ХIV столетий на Руси формировались определенные традиции составления и оформления документов с учетом их функционального назначения.</w:t>
      </w:r>
    </w:p>
    <w:p w14:paraId="7D003FBB" w14:textId="77777777" w:rsidR="00D56A4F" w:rsidRPr="00D56A4F" w:rsidRDefault="00D56A4F" w:rsidP="00D56A4F">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D56A4F">
        <w:rPr>
          <w:rFonts w:ascii="Times New Roman" w:eastAsia="Times New Roman" w:hAnsi="Times New Roman" w:cs="Times New Roman"/>
          <w:sz w:val="24"/>
          <w:szCs w:val="24"/>
          <w:lang w:eastAsia="ru-RU"/>
        </w:rPr>
        <w:t>С увеличением числа создаваемых документов обозначились и места для наиболее безопасного их хранения. В городах это, как правило, центральные храмы и монастыри. Монастырь становится центром ведения и хранения документации. Появляются также элементы защиты информации от несанкционированного доступа на стадии хранения и использования. Зафиксированы и первые случаи подделки документов в политических и лично-корыстных целях.</w:t>
      </w:r>
    </w:p>
    <w:p w14:paraId="0D99EE29" w14:textId="77777777" w:rsidR="00D56A4F" w:rsidRPr="00D56A4F" w:rsidRDefault="00D56A4F" w:rsidP="00D56A4F">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D56A4F">
        <w:rPr>
          <w:rFonts w:ascii="Times New Roman" w:eastAsia="Times New Roman" w:hAnsi="Times New Roman" w:cs="Times New Roman"/>
          <w:sz w:val="24"/>
          <w:szCs w:val="24"/>
          <w:lang w:eastAsia="ru-RU"/>
        </w:rPr>
        <w:t>Вплоть до конца ХIV в. основным материалом для письма на Руси служил пергамент (особым образом выделанная телячья, баранья или козлиная кожа). Документы писались сплошным текстом, без разделения на отдельные слова. Из знаков препинания к ХIV в. стала использоваться точка в конце предложения.  В ХV в. дорогостоящий пергамент вытеснила бумага, которую первоначально привозили из западноевропейских стран, а со второй половины ХVII в. использовалась  своя, отечественная. Первоначально бумага изготавливалась из тряпья, а чернила делались из солей железа и дубильных веществ, добываемых из чернильных орешков. Сочетание чернил и тряпичной бумаги делало текст особенно стойким. Поэтому документы этого периода, хранящиеся в архивах, хорошо читаются. </w:t>
      </w:r>
    </w:p>
    <w:p w14:paraId="65524CDF" w14:textId="77777777" w:rsidR="00D56A4F" w:rsidRPr="00D56A4F" w:rsidRDefault="00D56A4F" w:rsidP="00D56A4F">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D56A4F">
        <w:rPr>
          <w:rFonts w:ascii="Times New Roman" w:eastAsia="Times New Roman" w:hAnsi="Times New Roman" w:cs="Times New Roman"/>
          <w:sz w:val="24"/>
          <w:szCs w:val="24"/>
          <w:lang w:eastAsia="ru-RU"/>
        </w:rPr>
        <w:t>Рассмотренный период можно охарактеризовать как период постепенного складывания традиций русской системы делопроизводства, накопления опыта документирования, обработки и хранения документов, обеспечения их сохранности. Однако это было еще не делопроизводство, а, скорее, обычаи документирования информации.</w:t>
      </w:r>
    </w:p>
    <w:p w14:paraId="7D3E7C59" w14:textId="57B10CD3" w:rsidR="00D56A4F" w:rsidRDefault="00D56A4F" w:rsidP="00D56A4F">
      <w:pPr>
        <w:ind w:firstLine="709"/>
        <w:jc w:val="both"/>
      </w:pPr>
    </w:p>
    <w:p w14:paraId="3E45DC6F" w14:textId="5B0864C6" w:rsidR="00D56A4F" w:rsidRDefault="00D56A4F" w:rsidP="00D56A4F">
      <w:pPr>
        <w:ind w:firstLine="709"/>
        <w:jc w:val="both"/>
      </w:pPr>
      <w:hyperlink r:id="rId6" w:history="1">
        <w:r w:rsidRPr="00345514">
          <w:rPr>
            <w:rStyle w:val="a3"/>
          </w:rPr>
          <w:t>http://eokd.tolgas.ru/euk/dou/2.htm</w:t>
        </w:r>
      </w:hyperlink>
    </w:p>
    <w:p w14:paraId="78CB8B2B" w14:textId="35960AD6" w:rsidR="00D56A4F" w:rsidRDefault="00697757" w:rsidP="00697757">
      <w:pPr>
        <w:pStyle w:val="style3"/>
        <w:jc w:val="both"/>
      </w:pPr>
      <w:r>
        <w:t>1.</w:t>
      </w:r>
      <w:r w:rsidR="00D56A4F">
        <w:t xml:space="preserve">Делопроизводство в Древней </w:t>
      </w:r>
      <w:r>
        <w:tab/>
      </w:r>
      <w:r w:rsidR="00D56A4F">
        <w:t>Руси.</w:t>
      </w:r>
      <w:r w:rsidR="00D56A4F">
        <w:br/>
        <w:t xml:space="preserve">2. Приказное делопроизводство ХV- </w:t>
      </w:r>
      <w:r>
        <w:tab/>
      </w:r>
      <w:r w:rsidR="00D56A4F">
        <w:t xml:space="preserve">ХVII </w:t>
      </w:r>
      <w:r>
        <w:tab/>
      </w:r>
      <w:r w:rsidR="00D56A4F">
        <w:t>вв.</w:t>
      </w:r>
      <w:r w:rsidR="00D56A4F">
        <w:br/>
        <w:t xml:space="preserve">3. Коллежское </w:t>
      </w:r>
      <w:r>
        <w:tab/>
      </w:r>
      <w:r w:rsidR="00D56A4F">
        <w:t>делопроизводство.</w:t>
      </w:r>
      <w:r w:rsidR="00D56A4F">
        <w:br/>
      </w:r>
      <w:r w:rsidR="00D56A4F">
        <w:lastRenderedPageBreak/>
        <w:t xml:space="preserve">4.  </w:t>
      </w:r>
      <w:r>
        <w:tab/>
      </w:r>
      <w:bookmarkStart w:id="0" w:name="_GoBack"/>
      <w:bookmarkEnd w:id="0"/>
      <w:r w:rsidR="00D56A4F">
        <w:t>Министерское делопроизводство ХIХ-  начала ХХ вв.</w:t>
      </w:r>
      <w:r w:rsidR="00D56A4F">
        <w:br/>
        <w:t>5.  История управления и делопроизводства в ХХ вв.</w:t>
      </w:r>
    </w:p>
    <w:p w14:paraId="33A6DC5E" w14:textId="77777777" w:rsidR="00D56A4F" w:rsidRDefault="00D56A4F" w:rsidP="00D56A4F">
      <w:pPr>
        <w:pStyle w:val="style3"/>
        <w:ind w:firstLine="709"/>
        <w:jc w:val="both"/>
      </w:pPr>
      <w:r>
        <w:rPr>
          <w:u w:val="single"/>
        </w:rPr>
        <w:t>Делопроизводство в Древней Руси</w:t>
      </w:r>
    </w:p>
    <w:p w14:paraId="2360E3C8" w14:textId="77777777" w:rsidR="00D56A4F" w:rsidRDefault="00D56A4F" w:rsidP="00D56A4F">
      <w:pPr>
        <w:pStyle w:val="style3"/>
        <w:ind w:firstLine="709"/>
        <w:jc w:val="both"/>
      </w:pPr>
      <w:r>
        <w:t>На ранних стадиях развития Древнерусского государства  (до конца ХV в.) государственных учреждений не существовало. Их функции выполняли чаще всего отдельные должностные лица или органы. В этих условиях единая система делопроизводства не была востребована самой системой управления. Тем не менее, документы, дошедшие до нашего времени, показывают, что уже в Х в. в Древнерусском государстве была культура написания документов. В данный период ( Х-ХV вв.) в основном документируются правовые отношения, создаются завещания. С развитием законодательных основ государства  создаются документы, фиксирующие конкретные частные правоотношения. Это многочисленные разновидности уставных, купчих грамот; заемные, закладные кабалы, фиксирующие заем денег и т.д.</w:t>
      </w:r>
    </w:p>
    <w:p w14:paraId="570F3D22" w14:textId="77777777" w:rsidR="00D56A4F" w:rsidRDefault="00D56A4F" w:rsidP="00D56A4F">
      <w:pPr>
        <w:pStyle w:val="style3"/>
        <w:ind w:firstLine="709"/>
        <w:jc w:val="both"/>
      </w:pPr>
      <w:r>
        <w:t>В период Х-ХIV столетий на Руси формировались определенные традиции составления и оформления документов с учетом их функционального назначения.</w:t>
      </w:r>
    </w:p>
    <w:p w14:paraId="7EA91425" w14:textId="77777777" w:rsidR="00D56A4F" w:rsidRDefault="00D56A4F" w:rsidP="00D56A4F">
      <w:pPr>
        <w:pStyle w:val="style3"/>
        <w:ind w:firstLine="709"/>
        <w:jc w:val="both"/>
      </w:pPr>
      <w:r>
        <w:t>С увеличением числа создаваемых документов обозначились и места для наиболее безопасного их хранения. В городах это, как правило, центральные храмы и монастыри. Появляются также элементы защиты информации от несанкционированного доступа на стадии хранения и использования. Зафиксированы и первые случаи подделки документов в политических и лично-корыстных целях.</w:t>
      </w:r>
    </w:p>
    <w:p w14:paraId="3776C4A1" w14:textId="77777777" w:rsidR="00D56A4F" w:rsidRDefault="00D56A4F" w:rsidP="00D56A4F">
      <w:pPr>
        <w:pStyle w:val="style3"/>
        <w:ind w:firstLine="709"/>
        <w:jc w:val="both"/>
      </w:pPr>
      <w:r>
        <w:t xml:space="preserve">Вплоть до конца ХIV в. основным материалом для письма на Руси служил пергамент (особым образом выделанная телячья, баранья или козлиная кожа). Документы писались сплошным текстом, без разделения на отдельные слова. Из знаков препинания к ХIV в. стала использоваться точка в конце предложения.  В ХV в. дорогостоящий пергамент вытеснила бумага, которую первоначально привозили из западноевропейских стран, а со второй половины ХVII в. использовалась  своя, отечественная. Первоначально бумага изготавливалась из тряпья, а чернила делались из солей железа и дубильных веществ, добываемых из чернильных орешков. Сочетание чернил и тряпичной бумаги делало текст особенно стойким. Поэтому документы этого периода, хранящиеся в архивах, хорошо читаются.  </w:t>
      </w:r>
    </w:p>
    <w:p w14:paraId="6262319F" w14:textId="77777777" w:rsidR="00D56A4F" w:rsidRDefault="00D56A4F" w:rsidP="00D56A4F">
      <w:pPr>
        <w:pStyle w:val="style3"/>
        <w:ind w:firstLine="709"/>
        <w:jc w:val="both"/>
      </w:pPr>
      <w:r>
        <w:rPr>
          <w:rStyle w:val="a5"/>
        </w:rPr>
        <w:t>Рассмотренный период можно охарактеризовать как период постепенного складывания традиций русской системы делопроизводства, накопления опыта документирования, обработки и хранения документов, обеспечения их сохранности. Однако это было еще не делопроизводство, а, скорее, обычаи документирования информации.</w:t>
      </w:r>
    </w:p>
    <w:p w14:paraId="6C16987F" w14:textId="77777777" w:rsidR="00D56A4F" w:rsidRDefault="00D56A4F" w:rsidP="00D56A4F">
      <w:pPr>
        <w:pStyle w:val="style3"/>
        <w:ind w:firstLine="709"/>
        <w:jc w:val="both"/>
      </w:pPr>
      <w:r>
        <w:rPr>
          <w:u w:val="single"/>
        </w:rPr>
        <w:t>Приказное делопроизводство ХV- ХVII вв</w:t>
      </w:r>
    </w:p>
    <w:p w14:paraId="39E52404" w14:textId="77777777" w:rsidR="00D56A4F" w:rsidRDefault="00D56A4F" w:rsidP="00D56A4F">
      <w:pPr>
        <w:pStyle w:val="style3"/>
        <w:ind w:firstLine="709"/>
        <w:jc w:val="both"/>
      </w:pPr>
      <w:r>
        <w:t>В управленческой сфере практическое документоведение стало оформляться в особую систему одновременно с процессом становления российского централизованного государства в 15-16 столетиях.</w:t>
      </w:r>
    </w:p>
    <w:p w14:paraId="26A38C3D" w14:textId="77777777" w:rsidR="00D56A4F" w:rsidRDefault="00D56A4F" w:rsidP="00D56A4F">
      <w:pPr>
        <w:pStyle w:val="style3"/>
        <w:ind w:firstLine="709"/>
        <w:jc w:val="both"/>
      </w:pPr>
      <w:r>
        <w:t xml:space="preserve">Система государственного делопроизводства начинает складываться только в середине 15 века, с развитием Московского княжества в государство. Тогда были созданы первые приказы - центральные органы государственной власти, ведающие отдельными отраслями княжеского управления, и приказные избы - органы государственного </w:t>
      </w:r>
      <w:r>
        <w:lastRenderedPageBreak/>
        <w:t>управления на местах. В процессе  деятельности этих органов и зародилась работа с документами, получившая название приказное делопроизводство.</w:t>
      </w:r>
    </w:p>
    <w:p w14:paraId="6B47D161" w14:textId="77777777" w:rsidR="00D56A4F" w:rsidRDefault="00D56A4F" w:rsidP="00D56A4F">
      <w:pPr>
        <w:pStyle w:val="style3"/>
        <w:ind w:firstLine="709"/>
        <w:jc w:val="both"/>
      </w:pPr>
      <w:r>
        <w:rPr>
          <w:rStyle w:val="a5"/>
        </w:rPr>
        <w:t xml:space="preserve">Приказное делопроизводство </w:t>
      </w:r>
      <w:r>
        <w:t>- работа с документами, проводившаяся в приказах. В приказах постепенно формировался слой профессиональных чиновников из незнатных служилых людей, знающих свое дело и со временем начавших оказывать влияние на решение государственных вопросов.</w:t>
      </w:r>
    </w:p>
    <w:p w14:paraId="3D38728B" w14:textId="77777777" w:rsidR="00D56A4F" w:rsidRDefault="00D56A4F" w:rsidP="00D56A4F">
      <w:pPr>
        <w:pStyle w:val="style3"/>
        <w:ind w:firstLine="709"/>
        <w:jc w:val="both"/>
      </w:pPr>
      <w:r>
        <w:t xml:space="preserve">Производство дела в приказах начиналось либо с момента поступления входящего документа, либо с подготовки инициативного документа по указанию царя или боярина. Документы, относящиеся к одному делу, подклеивались один к другому, места склеек заверялись дьяком с обратной стороны подписью. Чтобы ознакомиться с делом, надо было развернуть столбец, а читая, сворачивать его. В наследство от приказного делопроизводства получили мы  слово «волокита».  Подклеенные в столбцы длиной в среднем 50-80 м., документы наматывали на палочки в свитки. Ленты при чтении волочились, отсюда и родилось понятие, обозначающее сегодня несвоевременное и не по существу решение того или иного вопроса.   </w:t>
      </w:r>
    </w:p>
    <w:p w14:paraId="398F2586" w14:textId="77777777" w:rsidR="00D56A4F" w:rsidRDefault="00D56A4F" w:rsidP="00D56A4F">
      <w:pPr>
        <w:pStyle w:val="style3"/>
        <w:ind w:firstLine="709"/>
        <w:jc w:val="both"/>
      </w:pPr>
      <w:r>
        <w:t>Характерная особенность документов этого периода - безмерное возвеличивание власть имущих путем перечисления всевозможных титулов, званий и полномочий.    </w:t>
      </w:r>
    </w:p>
    <w:p w14:paraId="439F5627" w14:textId="77777777" w:rsidR="00D56A4F" w:rsidRDefault="00D56A4F" w:rsidP="00D56A4F">
      <w:pPr>
        <w:pStyle w:val="style3"/>
        <w:ind w:firstLine="709"/>
        <w:jc w:val="both"/>
      </w:pPr>
      <w:r>
        <w:t xml:space="preserve">Именно  </w:t>
      </w:r>
      <w:r>
        <w:rPr>
          <w:rStyle w:val="a5"/>
        </w:rPr>
        <w:t xml:space="preserve">на этом этапе постепенно создается система делопроизводства центральных и местных учреждений, складываются кадры делопроизводственных служащих, создаются устойчивые формы документов и приемы их составления. В середине ХVII в. принимаются некоторые меры для наведения порядка в  делопроизводстве, появляются отдельные законодательные акты о порядке документирования. </w:t>
      </w:r>
    </w:p>
    <w:p w14:paraId="52B8F327" w14:textId="77777777" w:rsidR="00D56A4F" w:rsidRDefault="00D56A4F" w:rsidP="00D56A4F">
      <w:pPr>
        <w:pStyle w:val="style3"/>
        <w:ind w:firstLine="709"/>
        <w:jc w:val="both"/>
      </w:pPr>
      <w:r>
        <w:rPr>
          <w:u w:val="single"/>
        </w:rPr>
        <w:t>Коллежское делопроизводство</w:t>
      </w:r>
    </w:p>
    <w:p w14:paraId="1C5508F8" w14:textId="77777777" w:rsidR="00D56A4F" w:rsidRDefault="00D56A4F" w:rsidP="00D56A4F">
      <w:pPr>
        <w:pStyle w:val="style3"/>
        <w:ind w:firstLine="709"/>
        <w:jc w:val="both"/>
      </w:pPr>
      <w:r>
        <w:t>Взамен устаревшей системы приказов в 1717- 1718 гг. Петром 1 было создано 12 коллегий, каждая из которых ведала определенной  отраслью, или сферой управления. Генеральным регламентом государственных коллегий была фактически создана канцелярия и утверждена должность секретаря;  27 февраля 1720г. можно считать датой рождения секретарской должности в России.</w:t>
      </w:r>
    </w:p>
    <w:p w14:paraId="0545D7DB" w14:textId="77777777" w:rsidR="00D56A4F" w:rsidRDefault="00D56A4F" w:rsidP="00D56A4F">
      <w:pPr>
        <w:pStyle w:val="style3"/>
        <w:ind w:firstLine="709"/>
        <w:jc w:val="both"/>
      </w:pPr>
      <w:r>
        <w:rPr>
          <w:rStyle w:val="a5"/>
        </w:rPr>
        <w:t>Коллежское делопроизводство</w:t>
      </w:r>
      <w:r>
        <w:t>- организация работы с документами в коллегиях (с 1717 г.).  Доминирующее значение в этих учреждениях получил коллегиальный способ принятия решений присутствием коллегии, как правило, президентом, вице-президентом, 2-3 советниками.</w:t>
      </w:r>
    </w:p>
    <w:p w14:paraId="6376A427" w14:textId="77777777" w:rsidR="00D56A4F" w:rsidRDefault="00D56A4F" w:rsidP="00D56A4F">
      <w:pPr>
        <w:pStyle w:val="style3"/>
        <w:ind w:firstLine="709"/>
        <w:jc w:val="both"/>
      </w:pPr>
      <w:r>
        <w:t>В первую очередь, в коллегиях рассматривались государственные дела, затем - частные. На решение государственных дел полагалась неделя, частные дела по жалобам должны были решаться в течение шести месяцев. Все делопроизводство коллегии велось под наблюдением секретаря. Важные бумаги составлял он сам, остальные готовились под его надзором.</w:t>
      </w:r>
    </w:p>
    <w:p w14:paraId="598463D4" w14:textId="77777777" w:rsidR="00D56A4F" w:rsidRDefault="00D56A4F" w:rsidP="00D56A4F">
      <w:pPr>
        <w:pStyle w:val="style3"/>
        <w:ind w:firstLine="709"/>
        <w:jc w:val="both"/>
      </w:pPr>
      <w:r>
        <w:t xml:space="preserve">При каждой коллегии состоял прокурор, наблюдавший за порядком и законностью решения дел.  В коллежском делопроизводстве выделяется из текста и становится самостоятельным элементом формуляра дата документа. Самостоятельным  элементом формуляра становится и наименование документа. В целом, делопроизводство коллегий характеризовалось значительным увеличением письменной работы и формальностей, на </w:t>
      </w:r>
      <w:r>
        <w:lastRenderedPageBreak/>
        <w:t>что жаловались служащие. Даже значительно увеличенные по сравнению с приказами штаты канцелярских чиновников не справлялись с обилием дел, что приводило к медлительности делопроизводства и волоките.</w:t>
      </w:r>
    </w:p>
    <w:p w14:paraId="46F698ED" w14:textId="77777777" w:rsidR="00D56A4F" w:rsidRDefault="00D56A4F" w:rsidP="00D56A4F">
      <w:pPr>
        <w:pStyle w:val="style3"/>
        <w:ind w:firstLine="709"/>
        <w:jc w:val="both"/>
      </w:pPr>
      <w:r>
        <w:rPr>
          <w:rStyle w:val="a5"/>
        </w:rPr>
        <w:t>В период коллежского делопроизводства были заложены основы организации учета и хранения документов, тогда же впервые появилось название “архив”.         </w:t>
      </w:r>
    </w:p>
    <w:p w14:paraId="7D559EED" w14:textId="77777777" w:rsidR="00D56A4F" w:rsidRDefault="00D56A4F" w:rsidP="00D56A4F">
      <w:pPr>
        <w:pStyle w:val="style3"/>
        <w:ind w:firstLine="709"/>
        <w:jc w:val="both"/>
      </w:pPr>
      <w:r>
        <w:rPr>
          <w:rStyle w:val="a5"/>
        </w:rPr>
        <w:t>ХVIII в. в развитии делопроизводства характеризовался усилением законодательной регламентации всех сторон деятельности канцелярии и учреждения в целом, формированием и закреплением общих административных начал деятельности учреждений, и прежде всего, бюрократического начала.</w:t>
      </w:r>
    </w:p>
    <w:p w14:paraId="58BEDA57" w14:textId="77777777" w:rsidR="00D56A4F" w:rsidRDefault="00D56A4F" w:rsidP="00D56A4F">
      <w:pPr>
        <w:pStyle w:val="style3"/>
        <w:ind w:firstLine="709"/>
        <w:jc w:val="both"/>
      </w:pPr>
      <w:r>
        <w:rPr>
          <w:u w:val="single"/>
        </w:rPr>
        <w:t>Министерское делопроизводство ХIХ-  начала ХХ вв</w:t>
      </w:r>
      <w:r>
        <w:t>.</w:t>
      </w:r>
    </w:p>
    <w:p w14:paraId="2CCB1958" w14:textId="77777777" w:rsidR="00D56A4F" w:rsidRDefault="00D56A4F" w:rsidP="00D56A4F">
      <w:pPr>
        <w:pStyle w:val="style3"/>
        <w:ind w:firstLine="709"/>
        <w:jc w:val="both"/>
      </w:pPr>
      <w:r>
        <w:t xml:space="preserve">Начало ХIХ в. ознаменовалось новой реформой государственного управления и делопроизводства, которая затронула главным образом верхний уровень управления.  В данный период появилась новая система управления – </w:t>
      </w:r>
      <w:r>
        <w:rPr>
          <w:u w:val="single"/>
        </w:rPr>
        <w:t>министерская</w:t>
      </w:r>
      <w:r>
        <w:t>, основанная на принципе единоначалия.</w:t>
      </w:r>
      <w:r>
        <w:br/>
        <w:t>Первыми министерствами, созданными в 1802 г. были: военно-морских дел, иностранных дел, финансов, народного просвещения и др. Каждому министру предписывалось  создать канцелярию и иметь помощника.</w:t>
      </w:r>
      <w:r>
        <w:br/>
        <w:t>Следует отметить, что само понятие делопроизводства появилось во второй половине ХVIII в. и обозначало деятельность, которой занималась не только канцелярия, но и весь аппарат учреждения в целом. Термин «делопроизводство» происходит от сочетания слов «производство дела», а под «делом» в то время понималась не папка с документами, как в современном значении этого слова, а рассматриваемый и решаемый вопрос, т.е. решение дела.</w:t>
      </w:r>
    </w:p>
    <w:p w14:paraId="0698015D" w14:textId="77777777" w:rsidR="00D56A4F" w:rsidRDefault="00D56A4F" w:rsidP="00D56A4F">
      <w:pPr>
        <w:pStyle w:val="style3"/>
        <w:ind w:firstLine="709"/>
        <w:jc w:val="both"/>
      </w:pPr>
      <w:r>
        <w:t>Все поступающие в министерство дела делились на три категории: текущие дела (донесения, ведомости, переписка и др.);  чрезвычайные дела (дела по обнаруженным злоупотреблениям); дела, «не терпящие времени» или срочные. Документы, создававшиеся в процессе «производства дела» можно разделить на две группы: документы, составлявшие внутреннее делопроизводство (записки, справки, регистрационные журналы), и документы, поступавшие в учреждение из других учреждений и отправлявшиеся в другие учреждения.</w:t>
      </w:r>
    </w:p>
    <w:p w14:paraId="10790FB3" w14:textId="77777777" w:rsidR="00D56A4F" w:rsidRDefault="00D56A4F" w:rsidP="00D56A4F">
      <w:pPr>
        <w:pStyle w:val="style3"/>
        <w:ind w:firstLine="709"/>
        <w:jc w:val="both"/>
      </w:pPr>
      <w:r>
        <w:t>Изменения в системе управления, соответствующая перестройка системы документирования деятельности новых учреждений привели к изменениям формы документа. В делопроизводстве министерств появляются бланки учреждений с угловым расположением реквизитов. Бланки печатались типографским способом или писались от руки.</w:t>
      </w:r>
    </w:p>
    <w:p w14:paraId="0F5C0160" w14:textId="77777777" w:rsidR="00D56A4F" w:rsidRDefault="00D56A4F" w:rsidP="00D56A4F">
      <w:pPr>
        <w:pStyle w:val="style3"/>
        <w:ind w:firstLine="709"/>
        <w:jc w:val="both"/>
      </w:pPr>
      <w:r>
        <w:t xml:space="preserve">На протяжении всего ХIХ и начала ХХ вв. осуществляется законодательная регламентация делопроизводства высших, центральных и местных учреждений.   </w:t>
      </w:r>
    </w:p>
    <w:p w14:paraId="57AD6DF4" w14:textId="77777777" w:rsidR="00D56A4F" w:rsidRDefault="00D56A4F" w:rsidP="00D56A4F">
      <w:pPr>
        <w:pStyle w:val="style3"/>
        <w:ind w:firstLine="709"/>
        <w:jc w:val="both"/>
      </w:pPr>
      <w:r>
        <w:t>Несмотря на существенные изменения, которые претерпела система министерского делопроизводства, к концу ХIХ в.  требовались более гибкие формы делопроизводства. Для быстро меняющихся общественных отношений система министерского делопроизводства продолжала оставаться громоздкой.</w:t>
      </w:r>
    </w:p>
    <w:p w14:paraId="33601EAE" w14:textId="77777777" w:rsidR="00D56A4F" w:rsidRDefault="00D56A4F" w:rsidP="00D56A4F">
      <w:pPr>
        <w:pStyle w:val="style3"/>
        <w:ind w:firstLine="709"/>
        <w:jc w:val="both"/>
      </w:pPr>
      <w:r>
        <w:t xml:space="preserve">Появление пишущих машинок ускорило все письменные работы канцелярии, позволило одновременно изготавливать несколько копий документов, существенно </w:t>
      </w:r>
      <w:r>
        <w:lastRenderedPageBreak/>
        <w:t>сократив объем рукописных работ. Кроме того, машинописный текст приобрел более компактную форму, за счет чего сократился объем документов в учреждениях.</w:t>
      </w:r>
    </w:p>
    <w:p w14:paraId="0985C86A" w14:textId="77777777" w:rsidR="00D56A4F" w:rsidRDefault="00D56A4F" w:rsidP="00D56A4F">
      <w:pPr>
        <w:pStyle w:val="style3"/>
        <w:ind w:firstLine="709"/>
        <w:jc w:val="both"/>
      </w:pPr>
      <w:r>
        <w:t>Появление телеграфа вызвало к жизни новый вид переписки - телеграммы, которые очень быстро сделались массовыми документами; изобретение телефона привело к появлению телефонограмм- письменной записи переданного по телефону сообщения.</w:t>
      </w:r>
    </w:p>
    <w:p w14:paraId="6C663DC2" w14:textId="77777777" w:rsidR="00D56A4F" w:rsidRDefault="00D56A4F" w:rsidP="00D56A4F">
      <w:pPr>
        <w:pStyle w:val="style3"/>
        <w:ind w:firstLine="709"/>
        <w:jc w:val="both"/>
      </w:pPr>
      <w:r>
        <w:rPr>
          <w:rStyle w:val="a5"/>
        </w:rPr>
        <w:t>В конце ХIХ-начале ХХ вв. все большее внимание обращается на систему регистрации, на необходимость ее упрощения за счет ее централизации. Особенностью организации делопроизводства в этот период является не только ее четкая законодательная регламентация, но и появление достаточно обширной делопроизводственной литературы. Во второй половине ХVIII в. появляются первые сборники образцов документов. Предназначались такие сборники самому широкому кругу чиновников и частных лиц, которым приходилось обращаться в государственные учреждения.</w:t>
      </w:r>
    </w:p>
    <w:p w14:paraId="295C1E9C" w14:textId="77777777" w:rsidR="00D56A4F" w:rsidRDefault="00D56A4F" w:rsidP="00D56A4F">
      <w:pPr>
        <w:pStyle w:val="style3"/>
        <w:ind w:firstLine="709"/>
        <w:jc w:val="both"/>
      </w:pPr>
      <w:r>
        <w:rPr>
          <w:u w:val="single"/>
        </w:rPr>
        <w:t>История управления и делопроизводства в ХХ вв.</w:t>
      </w:r>
    </w:p>
    <w:p w14:paraId="4E0F0623" w14:textId="77777777" w:rsidR="00D56A4F" w:rsidRDefault="00D56A4F" w:rsidP="00D56A4F">
      <w:pPr>
        <w:pStyle w:val="style3"/>
        <w:ind w:firstLine="709"/>
        <w:jc w:val="both"/>
      </w:pPr>
      <w:r>
        <w:t xml:space="preserve">В результате  Октябрьской  революции 1917 г. в России прекратил существование старый государственный аппарат, шло конструирование нового.   </w:t>
      </w:r>
      <w:r>
        <w:br/>
        <w:t xml:space="preserve">Для работы в советских учреждениях были привлечены рабочие, солдаты, не имеющие специального образования. Уровень документационного обеспечения управления понизился. </w:t>
      </w:r>
    </w:p>
    <w:p w14:paraId="316B40C9" w14:textId="77777777" w:rsidR="00D56A4F" w:rsidRDefault="00D56A4F" w:rsidP="00D56A4F">
      <w:pPr>
        <w:pStyle w:val="style3"/>
        <w:ind w:firstLine="709"/>
        <w:jc w:val="both"/>
      </w:pPr>
      <w:r>
        <w:t>Тем не менее, работы по совершенствованию системы делопроизводства продолжались вестись. При рационализации технологии управления использовался опыт работы предшественников.  В период становления советского государственного аппарата много внимания уделялось упрощению и  рационализации делопроизводства.</w:t>
      </w:r>
    </w:p>
    <w:p w14:paraId="7AA13136" w14:textId="77777777" w:rsidR="00D56A4F" w:rsidRDefault="00D56A4F" w:rsidP="00D56A4F">
      <w:pPr>
        <w:pStyle w:val="style3"/>
        <w:ind w:firstLine="709"/>
        <w:jc w:val="both"/>
      </w:pPr>
      <w:r>
        <w:t>Период 20-х годов можно считать наиболее благотворным с точки зрения организации исследований в области управления, НОТ и делопроизводства. В 1921 г. состоялась 1-ая Всероссийская конференция по научной организации труда и производства, на которой наряду с вопросами НОТ в производстве были затронуты проблемы научной организации управленческого труда и работы с документами. В 1923 г. было создано бюро «Стандартизация», которое занималось вопросами документационного обеспечения управления. В 1926 г. был создан Государственный институт техники управления (ИТУ), который занимался совершенствованием государственного аппарата.</w:t>
      </w:r>
    </w:p>
    <w:p w14:paraId="14E9EECA" w14:textId="77777777" w:rsidR="00D56A4F" w:rsidRDefault="00D56A4F" w:rsidP="00D56A4F">
      <w:pPr>
        <w:pStyle w:val="style3"/>
        <w:ind w:firstLine="709"/>
        <w:jc w:val="both"/>
      </w:pPr>
      <w:r>
        <w:t>Наиболее интересные и перспективные разработки проблем делопроизводства велись в ИТУ по следующим основным направлениям:</w:t>
      </w:r>
    </w:p>
    <w:p w14:paraId="6D7A6CC2" w14:textId="77777777" w:rsidR="00D56A4F" w:rsidRDefault="00D56A4F" w:rsidP="00D56A4F">
      <w:pPr>
        <w:pStyle w:val="a6"/>
        <w:numPr>
          <w:ilvl w:val="0"/>
          <w:numId w:val="1"/>
        </w:numPr>
        <w:ind w:firstLine="709"/>
        <w:jc w:val="both"/>
      </w:pPr>
      <w:r>
        <w:t>документооборот учреждений и методы его оптимизации;</w:t>
      </w:r>
    </w:p>
    <w:p w14:paraId="0CAB4338" w14:textId="77777777" w:rsidR="00D56A4F" w:rsidRDefault="00D56A4F" w:rsidP="00D56A4F">
      <w:pPr>
        <w:pStyle w:val="a6"/>
        <w:numPr>
          <w:ilvl w:val="0"/>
          <w:numId w:val="1"/>
        </w:numPr>
        <w:ind w:firstLine="709"/>
        <w:jc w:val="both"/>
      </w:pPr>
      <w:r>
        <w:t>способы регистрации документов;</w:t>
      </w:r>
    </w:p>
    <w:p w14:paraId="213E6ED2" w14:textId="77777777" w:rsidR="00D56A4F" w:rsidRDefault="00D56A4F" w:rsidP="00D56A4F">
      <w:pPr>
        <w:pStyle w:val="a6"/>
        <w:numPr>
          <w:ilvl w:val="0"/>
          <w:numId w:val="1"/>
        </w:numPr>
        <w:ind w:firstLine="709"/>
        <w:jc w:val="both"/>
      </w:pPr>
      <w:r>
        <w:t>контроль исполнения документов;</w:t>
      </w:r>
    </w:p>
    <w:p w14:paraId="732E3FF5" w14:textId="77777777" w:rsidR="00D56A4F" w:rsidRDefault="00D56A4F" w:rsidP="00D56A4F">
      <w:pPr>
        <w:pStyle w:val="a6"/>
        <w:numPr>
          <w:ilvl w:val="0"/>
          <w:numId w:val="1"/>
        </w:numPr>
        <w:ind w:firstLine="709"/>
        <w:jc w:val="both"/>
      </w:pPr>
      <w:r>
        <w:t>хранение документов.</w:t>
      </w:r>
    </w:p>
    <w:p w14:paraId="505899C2" w14:textId="77777777" w:rsidR="00D56A4F" w:rsidRDefault="00D56A4F" w:rsidP="00D56A4F">
      <w:pPr>
        <w:pStyle w:val="style3"/>
        <w:ind w:firstLine="709"/>
        <w:jc w:val="both"/>
      </w:pPr>
      <w:r>
        <w:t xml:space="preserve">Однако низкая общая культура управления работников советских учреждений стала причиной невостребованности многих направлений.  </w:t>
      </w:r>
    </w:p>
    <w:p w14:paraId="720F75C6" w14:textId="77777777" w:rsidR="00D56A4F" w:rsidRDefault="00D56A4F" w:rsidP="00D56A4F">
      <w:pPr>
        <w:pStyle w:val="style3"/>
        <w:ind w:firstLine="709"/>
        <w:jc w:val="both"/>
      </w:pPr>
      <w:r>
        <w:t xml:space="preserve">В 30-ые гг. формируется и укрепляется жесткая, централизованная административно-командная система управления, исключающая возможность рассмотрения альтернативных подходов к организации государственного </w:t>
      </w:r>
      <w:r>
        <w:lastRenderedPageBreak/>
        <w:t xml:space="preserve">делопроизводства. В результате рушатся структуры, занимавшиеся исследованиями вопросов НОТ и делопроизводства, ликвидируется ИТУ. </w:t>
      </w:r>
    </w:p>
    <w:p w14:paraId="56262603" w14:textId="77777777" w:rsidR="00D56A4F" w:rsidRDefault="00D56A4F" w:rsidP="00D56A4F">
      <w:pPr>
        <w:pStyle w:val="style3"/>
        <w:ind w:firstLine="709"/>
        <w:jc w:val="both"/>
      </w:pPr>
      <w:r>
        <w:t>Конституция 1936 г. существенно изменила политическую систему , иерархию и полномочия высших органов власти. Установилась жесткая система полномочий в издании определенных видов документов для каждой иерархической структуры.</w:t>
      </w:r>
    </w:p>
    <w:p w14:paraId="108D2F50" w14:textId="77777777" w:rsidR="00D56A4F" w:rsidRDefault="00D56A4F" w:rsidP="00D56A4F">
      <w:pPr>
        <w:pStyle w:val="style3"/>
        <w:ind w:firstLine="709"/>
        <w:jc w:val="both"/>
      </w:pPr>
      <w:r>
        <w:t>Значительное сокращение исследований в области управления и делопроизводства не означает, что в 30-ые гг. работы в этой сфере прекратились. В этот период проводились исследования по стандартизации и унификации специальных систем документирования. Определенные успехи были достигнуты в рационализации бухгалтерской и кадровой документации.</w:t>
      </w:r>
    </w:p>
    <w:p w14:paraId="135CCAF6" w14:textId="77777777" w:rsidR="00D56A4F" w:rsidRDefault="00D56A4F" w:rsidP="00D56A4F">
      <w:pPr>
        <w:pStyle w:val="style3"/>
        <w:ind w:firstLine="709"/>
        <w:jc w:val="both"/>
      </w:pPr>
      <w:r>
        <w:t xml:space="preserve">Начавшаяся Великая Отечественная война потребовала подчинения всех ресурсов нуждам военного времени. Разработки по рационализации работы с документами, их стандартизация были приостановлены. </w:t>
      </w:r>
    </w:p>
    <w:p w14:paraId="69E2EA00" w14:textId="77777777" w:rsidR="00D56A4F" w:rsidRDefault="00D56A4F" w:rsidP="00D56A4F">
      <w:pPr>
        <w:pStyle w:val="style3"/>
        <w:ind w:firstLine="709"/>
        <w:jc w:val="both"/>
      </w:pPr>
      <w:r>
        <w:t>Послевоенный период потребовал значительных усилий по восстановлению народного хозяйства и оттеснил на второй план вопросы документационного обеспечения управления. Лишь к началу 60-х годов возобновились исследования в области рационализации технологии и техники управления. В 1966 г. в системе Главного архивного управления СССР был образован Всесоюзный научно-исследовательский институт документоведения и архивного дела (ВНИИДАД), одной из основных задач которого было создание Единой государственной системы делопроизводства (ЕГСД).</w:t>
      </w:r>
    </w:p>
    <w:p w14:paraId="4137E967" w14:textId="77777777" w:rsidR="00D56A4F" w:rsidRDefault="00D56A4F" w:rsidP="00D56A4F">
      <w:pPr>
        <w:pStyle w:val="style3"/>
        <w:ind w:firstLine="709"/>
        <w:jc w:val="both"/>
      </w:pPr>
      <w:r>
        <w:t>В 1969-1970 гг. была разработана и утверждена серия государственных стандартов на управленческую документацию.</w:t>
      </w:r>
    </w:p>
    <w:p w14:paraId="1901E15F" w14:textId="77777777" w:rsidR="00D56A4F" w:rsidRDefault="00D56A4F" w:rsidP="00D56A4F">
      <w:pPr>
        <w:pStyle w:val="style3"/>
        <w:ind w:firstLine="709"/>
        <w:jc w:val="both"/>
      </w:pPr>
      <w:r>
        <w:t xml:space="preserve">С 1972 г. в СССР стали действовать единые правила подготовки и оформления организационно-распорядительных документов и единые правила организации работы с документами. </w:t>
      </w:r>
    </w:p>
    <w:p w14:paraId="782FC1E4" w14:textId="77777777" w:rsidR="00D56A4F" w:rsidRDefault="00D56A4F" w:rsidP="00D56A4F">
      <w:pPr>
        <w:pStyle w:val="style3"/>
        <w:ind w:firstLine="709"/>
        <w:jc w:val="both"/>
      </w:pPr>
      <w:r>
        <w:t>В 1975 г. был принят ГОСТ 6.15.1-75 «Унифицированные системы документации. Система организационно- распорядительной документации. Основные положения.», определяющий основные требования к унифицированным фондам организационно-распорядительных документов.</w:t>
      </w:r>
    </w:p>
    <w:p w14:paraId="5B2E3380" w14:textId="77777777" w:rsidR="00D56A4F" w:rsidRDefault="00D56A4F" w:rsidP="00D56A4F">
      <w:pPr>
        <w:pStyle w:val="style3"/>
        <w:ind w:firstLine="709"/>
        <w:jc w:val="both"/>
      </w:pPr>
      <w:r>
        <w:t>К началу 1984 г. было разработано и утверждено 16 УСД общесоюзного значения, 27 государственных стандартов и 26 общесоюзных классификаторов технико-экономической информации.</w:t>
      </w:r>
    </w:p>
    <w:p w14:paraId="167A9017" w14:textId="77777777" w:rsidR="00D56A4F" w:rsidRDefault="00D56A4F" w:rsidP="00D56A4F">
      <w:pPr>
        <w:pStyle w:val="style3"/>
        <w:ind w:firstLine="709"/>
        <w:jc w:val="both"/>
      </w:pPr>
      <w:r>
        <w:t>Новый этап в развитии отечественного документирования начался на рубеже 1980-1990-х гг. В России произошла смена политического и экономического строя. В работе с документами стали широко использоваться новейшие компьютерные технологии, страна стала входить в мировое информационное пространство.</w:t>
      </w:r>
    </w:p>
    <w:p w14:paraId="76F68CFB" w14:textId="77777777" w:rsidR="00D56A4F" w:rsidRDefault="00D56A4F" w:rsidP="00D56A4F">
      <w:pPr>
        <w:pStyle w:val="style3"/>
        <w:ind w:firstLine="709"/>
        <w:jc w:val="both"/>
      </w:pPr>
      <w:r>
        <w:t>Значение некоторых ГОСТов проявилось в полной мере позднее в 90-х гг. Внедрение указанных материалов в практику управления значительно улучшило оформление документации, рационализировало процедуры поиска, учета и хранения информации.</w:t>
      </w:r>
    </w:p>
    <w:p w14:paraId="6B8B7616" w14:textId="77777777" w:rsidR="00D56A4F" w:rsidRDefault="00D56A4F" w:rsidP="00D56A4F">
      <w:pPr>
        <w:pStyle w:val="style3"/>
        <w:ind w:firstLine="709"/>
        <w:jc w:val="both"/>
      </w:pPr>
      <w:r>
        <w:rPr>
          <w:rStyle w:val="a5"/>
        </w:rPr>
        <w:t xml:space="preserve">Таким образом, в развитии делопроизводства России в 20 веке было три основных периода: перестройка всей системы организации делопроизводства в 20-30-х гг., период </w:t>
      </w:r>
      <w:r>
        <w:rPr>
          <w:rStyle w:val="a5"/>
        </w:rPr>
        <w:lastRenderedPageBreak/>
        <w:t>почти полного отсутствия разработок в этой области в 40-50-х гг., и развитие обширной законодательной базы, норм и правил делопроизводства в 60-90-х гг.</w:t>
      </w:r>
      <w:r>
        <w:br/>
      </w:r>
      <w:r>
        <w:rPr>
          <w:rStyle w:val="a5"/>
        </w:rPr>
        <w:t>В условиях кардинальной перестройки экономики России резко возросла роль и значение документационного обеспечения управления.</w:t>
      </w:r>
    </w:p>
    <w:p w14:paraId="2B791637" w14:textId="77777777" w:rsidR="00D56A4F" w:rsidRDefault="00D56A4F" w:rsidP="00D56A4F">
      <w:pPr>
        <w:ind w:firstLine="709"/>
        <w:jc w:val="both"/>
      </w:pPr>
    </w:p>
    <w:sectPr w:rsidR="00D56A4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9B45CC"/>
    <w:multiLevelType w:val="multilevel"/>
    <w:tmpl w:val="D6286A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44F2"/>
    <w:rsid w:val="00697757"/>
    <w:rsid w:val="00B144F2"/>
    <w:rsid w:val="00B27A40"/>
    <w:rsid w:val="00D56A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105265"/>
  <w15:chartTrackingRefBased/>
  <w15:docId w15:val="{A05BEFA0-05C5-40A2-9050-F5E51A14E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D56A4F"/>
    <w:rPr>
      <w:color w:val="0563C1" w:themeColor="hyperlink"/>
      <w:u w:val="single"/>
    </w:rPr>
  </w:style>
  <w:style w:type="character" w:styleId="a4">
    <w:name w:val="Unresolved Mention"/>
    <w:basedOn w:val="a0"/>
    <w:uiPriority w:val="99"/>
    <w:semiHidden/>
    <w:unhideWhenUsed/>
    <w:rsid w:val="00D56A4F"/>
    <w:rPr>
      <w:color w:val="605E5C"/>
      <w:shd w:val="clear" w:color="auto" w:fill="E1DFDD"/>
    </w:rPr>
  </w:style>
  <w:style w:type="paragraph" w:customStyle="1" w:styleId="style3">
    <w:name w:val="style3"/>
    <w:basedOn w:val="a"/>
    <w:rsid w:val="00D56A4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Emphasis"/>
    <w:basedOn w:val="a0"/>
    <w:uiPriority w:val="20"/>
    <w:qFormat/>
    <w:rsid w:val="00D56A4F"/>
    <w:rPr>
      <w:i/>
      <w:iCs/>
    </w:rPr>
  </w:style>
  <w:style w:type="paragraph" w:styleId="a6">
    <w:name w:val="Normal (Web)"/>
    <w:basedOn w:val="a"/>
    <w:uiPriority w:val="99"/>
    <w:semiHidden/>
    <w:unhideWhenUsed/>
    <w:rsid w:val="00D56A4F"/>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54409132">
      <w:bodyDiv w:val="1"/>
      <w:marLeft w:val="0"/>
      <w:marRight w:val="0"/>
      <w:marTop w:val="0"/>
      <w:marBottom w:val="0"/>
      <w:divBdr>
        <w:top w:val="none" w:sz="0" w:space="0" w:color="auto"/>
        <w:left w:val="none" w:sz="0" w:space="0" w:color="auto"/>
        <w:bottom w:val="none" w:sz="0" w:space="0" w:color="auto"/>
        <w:right w:val="none" w:sz="0" w:space="0" w:color="auto"/>
      </w:divBdr>
      <w:divsChild>
        <w:div w:id="759646235">
          <w:marLeft w:val="0"/>
          <w:marRight w:val="0"/>
          <w:marTop w:val="0"/>
          <w:marBottom w:val="0"/>
          <w:divBdr>
            <w:top w:val="none" w:sz="0" w:space="0" w:color="auto"/>
            <w:left w:val="none" w:sz="0" w:space="0" w:color="auto"/>
            <w:bottom w:val="none" w:sz="0" w:space="0" w:color="auto"/>
            <w:right w:val="none" w:sz="0" w:space="0" w:color="auto"/>
          </w:divBdr>
          <w:divsChild>
            <w:div w:id="1289438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368149">
      <w:bodyDiv w:val="1"/>
      <w:marLeft w:val="0"/>
      <w:marRight w:val="0"/>
      <w:marTop w:val="0"/>
      <w:marBottom w:val="0"/>
      <w:divBdr>
        <w:top w:val="none" w:sz="0" w:space="0" w:color="auto"/>
        <w:left w:val="none" w:sz="0" w:space="0" w:color="auto"/>
        <w:bottom w:val="none" w:sz="0" w:space="0" w:color="auto"/>
        <w:right w:val="none" w:sz="0" w:space="0" w:color="auto"/>
      </w:divBdr>
      <w:divsChild>
        <w:div w:id="793255357">
          <w:marLeft w:val="0"/>
          <w:marRight w:val="0"/>
          <w:marTop w:val="0"/>
          <w:marBottom w:val="0"/>
          <w:divBdr>
            <w:top w:val="none" w:sz="0" w:space="0" w:color="auto"/>
            <w:left w:val="none" w:sz="0" w:space="0" w:color="auto"/>
            <w:bottom w:val="none" w:sz="0" w:space="0" w:color="auto"/>
            <w:right w:val="none" w:sz="0" w:space="0" w:color="auto"/>
          </w:divBdr>
        </w:div>
        <w:div w:id="1912765299">
          <w:marLeft w:val="0"/>
          <w:marRight w:val="0"/>
          <w:marTop w:val="0"/>
          <w:marBottom w:val="0"/>
          <w:divBdr>
            <w:top w:val="none" w:sz="0" w:space="0" w:color="auto"/>
            <w:left w:val="none" w:sz="0" w:space="0" w:color="auto"/>
            <w:bottom w:val="none" w:sz="0" w:space="0" w:color="auto"/>
            <w:right w:val="none" w:sz="0" w:space="0" w:color="auto"/>
          </w:divBdr>
        </w:div>
        <w:div w:id="475075344">
          <w:marLeft w:val="0"/>
          <w:marRight w:val="0"/>
          <w:marTop w:val="0"/>
          <w:marBottom w:val="0"/>
          <w:divBdr>
            <w:top w:val="none" w:sz="0" w:space="0" w:color="auto"/>
            <w:left w:val="none" w:sz="0" w:space="0" w:color="auto"/>
            <w:bottom w:val="none" w:sz="0" w:space="0" w:color="auto"/>
            <w:right w:val="none" w:sz="0" w:space="0" w:color="auto"/>
          </w:divBdr>
        </w:div>
        <w:div w:id="15701125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eokd.tolgas.ru/euk/dou/2.htm" TargetMode="External"/><Relationship Id="rId5" Type="http://schemas.openxmlformats.org/officeDocument/2006/relationships/hyperlink" Target="https://lms2.sseu.ru/mod/page/view.php?id=64768"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7</Pages>
  <Words>2628</Words>
  <Characters>14986</Characters>
  <Application>Microsoft Office Word</Application>
  <DocSecurity>0</DocSecurity>
  <Lines>124</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Rezerv</dc:creator>
  <cp:keywords/>
  <dc:description/>
  <cp:lastModifiedBy>Rezerv</cp:lastModifiedBy>
  <cp:revision>3</cp:revision>
  <dcterms:created xsi:type="dcterms:W3CDTF">2021-03-12T02:40:00Z</dcterms:created>
  <dcterms:modified xsi:type="dcterms:W3CDTF">2021-03-12T03:05:00Z</dcterms:modified>
</cp:coreProperties>
</file>